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88E1">
      <w:pPr>
        <w:ind w:right="72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11270232">
      <w:pPr>
        <w:pStyle w:val="2"/>
        <w:autoSpaceDN w:val="0"/>
        <w:jc w:val="center"/>
        <w:rPr>
          <w:rFonts w:hint="eastAsia" w:ascii="Times New Roman" w:hAnsi="方正小标宋_GBK" w:eastAsia="方正小标宋_GBK" w:cs="方正小标宋_GBK"/>
          <w:sz w:val="44"/>
          <w:szCs w:val="44"/>
        </w:rPr>
      </w:pPr>
      <w:r>
        <w:rPr>
          <w:rFonts w:ascii="Times New Roman" w:hAnsi="方正小标宋_GBK" w:eastAsia="方正小标宋_GBK" w:cs="方正小标宋_GBK"/>
          <w:sz w:val="44"/>
          <w:szCs w:val="44"/>
        </w:rPr>
        <w:t>贷款贴息申请表</w:t>
      </w:r>
    </w:p>
    <w:p w14:paraId="208C0591">
      <w:pPr>
        <w:pStyle w:val="2"/>
        <w:autoSpaceDN w:val="0"/>
        <w:jc w:val="left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宋体" w:eastAsia="宋体" w:cs="宋体"/>
          <w:kern w:val="0"/>
          <w:sz w:val="32"/>
          <w:szCs w:val="32"/>
        </w:rPr>
        <w:t>报送单位：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</w:rPr>
        <w:t>双鸭山谷实种猪繁育有限公司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       </w:t>
      </w:r>
    </w:p>
    <w:tbl>
      <w:tblPr>
        <w:tblStyle w:val="6"/>
        <w:tblW w:w="13783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323"/>
        <w:gridCol w:w="2869"/>
        <w:gridCol w:w="1240"/>
        <w:gridCol w:w="1450"/>
        <w:gridCol w:w="1030"/>
        <w:gridCol w:w="2079"/>
        <w:gridCol w:w="960"/>
        <w:gridCol w:w="960"/>
        <w:gridCol w:w="962"/>
      </w:tblGrid>
      <w:tr w14:paraId="475AC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781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2CF">
            <w:pPr>
              <w:widowControl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市、县、区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15BF6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申请贷款贴息企业名称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C143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FF976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发放贷款机构名称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200B3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贷款金额（万元）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D541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spacing w:val="-6"/>
                <w:kern w:val="0"/>
                <w:szCs w:val="21"/>
                <w:lang w:bidi="ar"/>
              </w:rPr>
              <w:t>贷款起止时间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EECC4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spacing w:val="-6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spacing w:val="-6"/>
                <w:kern w:val="0"/>
                <w:szCs w:val="21"/>
                <w:lang w:bidi="ar"/>
              </w:rPr>
              <w:t>实际贷款利率</w:t>
            </w:r>
          </w:p>
          <w:p w14:paraId="7C7DDFFC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spacing w:val="-6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pacing w:val="-6"/>
                <w:kern w:val="0"/>
                <w:szCs w:val="21"/>
                <w:lang w:bidi="ar"/>
              </w:rPr>
              <w:t>%</w:t>
            </w:r>
            <w:r>
              <w:rPr>
                <w:rFonts w:hint="eastAsia" w:ascii="Times New Roman" w:hAnsi="宋体" w:eastAsia="宋体" w:cs="宋体"/>
                <w:b/>
                <w:bCs/>
                <w:spacing w:val="-6"/>
                <w:kern w:val="0"/>
                <w:szCs w:val="21"/>
                <w:lang w:bidi="ar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6BD03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实际缴息金额</w:t>
            </w:r>
          </w:p>
          <w:p w14:paraId="118DD650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73B6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申请贴息资金（万元）</w:t>
            </w:r>
          </w:p>
        </w:tc>
      </w:tr>
      <w:tr w14:paraId="027046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C3AF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D24A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1FD4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2B6CF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BFA86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兴业银行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EE9A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990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509B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5年10月10日-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8年10月9日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D08CD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.0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766AD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21.78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029E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21.78</w:t>
            </w:r>
          </w:p>
        </w:tc>
      </w:tr>
      <w:tr w14:paraId="13B0F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0A0A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EF56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szCs w:val="21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28E96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  <w:bookmarkEnd w:id="0"/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4C9E4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1E88C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兴业银行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32FF4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38F76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5年10月10日-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6年4月10日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38A52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OLE_LINK3"/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bookmarkEnd w:id="1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275B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8B769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0.15</w:t>
            </w:r>
          </w:p>
        </w:tc>
      </w:tr>
      <w:tr w14:paraId="035B4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6425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3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2995D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szCs w:val="21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47EC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DF8FC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A3A0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农商行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32749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1000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0685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5年6月4日-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8年6月3日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DE7B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25年11月21日前利率是3.4%，之后是3%。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D711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32.01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A4D4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30.42</w:t>
            </w:r>
          </w:p>
        </w:tc>
      </w:tr>
      <w:tr w14:paraId="7B17D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8D92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4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7E0D9">
            <w:pPr>
              <w:autoSpaceDN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9B142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154F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8337D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农商行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C40AB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99624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6年3月11日-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8年6月3日</w:t>
            </w:r>
            <w:bookmarkStart w:id="3" w:name="_GoBack"/>
            <w:bookmarkEnd w:id="3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1E1DB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3.00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7549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0.93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A4C8E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0.93</w:t>
            </w:r>
          </w:p>
        </w:tc>
      </w:tr>
      <w:tr w14:paraId="31E980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282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F5775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B025C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81F9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525B8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OLE_LINK4"/>
            <w:r>
              <w:rPr>
                <w:rFonts w:hint="eastAsia" w:ascii="Times New Roman" w:hAnsi="Times New Roman" w:eastAsia="宋体" w:cs="Times New Roman"/>
                <w:szCs w:val="21"/>
              </w:rPr>
              <w:t>农商行</w:t>
            </w:r>
            <w:bookmarkEnd w:id="2"/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4CBDB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900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3307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预估5月1号放款900万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B5C4D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按照3.00预估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B7C3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4.5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679BF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4.5</w:t>
            </w:r>
          </w:p>
        </w:tc>
      </w:tr>
      <w:tr w14:paraId="5F55EC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DB97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合计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965D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498E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6C79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E544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农商行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兴业银行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5401D"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3000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041B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F5AA"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3.00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49AD"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59.37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1C7DD"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57.78</w:t>
            </w:r>
          </w:p>
        </w:tc>
      </w:tr>
    </w:tbl>
    <w:p w14:paraId="16747F95">
      <w:pPr>
        <w:pStyle w:val="2"/>
        <w:autoSpaceDN w:val="0"/>
        <w:jc w:val="left"/>
        <w:rPr>
          <w:rFonts w:hint="eastAsia" w:ascii="Times New Roman" w:hAnsi="宋体" w:eastAsia="宋体" w:cs="宋体"/>
          <w:kern w:val="0"/>
          <w:szCs w:val="21"/>
        </w:rPr>
      </w:pPr>
      <w:r>
        <w:rPr>
          <w:rFonts w:hint="eastAsia" w:ascii="Times New Roman" w:hAnsi="宋体" w:eastAsia="宋体" w:cs="宋体"/>
          <w:kern w:val="0"/>
          <w:szCs w:val="21"/>
        </w:rPr>
        <w:t>备注：企业类型：种猪场，奶牛、肉牛、生猪、鹅规模养殖场，乳制品加工企业，肉牛、生猪、家禽屠宰加工企业，畜禽粪污处理运营企业。</w:t>
      </w:r>
    </w:p>
    <w:p w14:paraId="0E4F377F">
      <w:pPr>
        <w:pStyle w:val="2"/>
        <w:autoSpaceDN w:val="0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宋体" w:eastAsia="宋体" w:cs="宋体"/>
          <w:kern w:val="0"/>
          <w:sz w:val="32"/>
          <w:szCs w:val="32"/>
        </w:rPr>
        <w:t>填报人：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Style w:val="11"/>
          <w:rFonts w:hint="eastAsia" w:ascii="Times New Roman" w:hAnsi="Times New Roman" w:eastAsia="宋体" w:cs="Times New Roman"/>
          <w:sz w:val="32"/>
          <w:szCs w:val="32"/>
          <w:u w:val="single"/>
        </w:rPr>
        <w:t>周洋梦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Style w:val="12"/>
          <w:rFonts w:hint="eastAsia" w:ascii="Times New Roman" w:hAnsi="宋体" w:cs="宋体"/>
          <w:sz w:val="32"/>
          <w:szCs w:val="32"/>
        </w:rPr>
        <w:t>电话：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</w:t>
      </w:r>
      <w:r>
        <w:rPr>
          <w:rStyle w:val="11"/>
          <w:rFonts w:hint="eastAsia" w:ascii="Times New Roman" w:hAnsi="Times New Roman" w:eastAsia="宋体" w:cs="Times New Roman"/>
          <w:sz w:val="32"/>
          <w:szCs w:val="32"/>
          <w:u w:val="single"/>
        </w:rPr>
        <w:t>15636102496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TkwNTZhMzUzYzRiNzQ0YzU1OTAxMDY2YTgxYmEifQ=="/>
  </w:docVars>
  <w:rsids>
    <w:rsidRoot w:val="002652BA"/>
    <w:rsid w:val="00045B20"/>
    <w:rsid w:val="000F75AC"/>
    <w:rsid w:val="00160211"/>
    <w:rsid w:val="002652BA"/>
    <w:rsid w:val="00292596"/>
    <w:rsid w:val="0034680A"/>
    <w:rsid w:val="003701CE"/>
    <w:rsid w:val="003B4C69"/>
    <w:rsid w:val="003E4597"/>
    <w:rsid w:val="00736D19"/>
    <w:rsid w:val="007B238F"/>
    <w:rsid w:val="00823F0B"/>
    <w:rsid w:val="0090175F"/>
    <w:rsid w:val="00A33E2F"/>
    <w:rsid w:val="00A80E06"/>
    <w:rsid w:val="00A927F1"/>
    <w:rsid w:val="00AD32F6"/>
    <w:rsid w:val="00AD52A7"/>
    <w:rsid w:val="00C2470F"/>
    <w:rsid w:val="00C249D9"/>
    <w:rsid w:val="00C53996"/>
    <w:rsid w:val="00CB162B"/>
    <w:rsid w:val="00CC37DD"/>
    <w:rsid w:val="00CE61CD"/>
    <w:rsid w:val="00D20589"/>
    <w:rsid w:val="1BA664F3"/>
    <w:rsid w:val="1D145407"/>
    <w:rsid w:val="2B590E00"/>
    <w:rsid w:val="3CBC0904"/>
    <w:rsid w:val="4E5E4E2F"/>
    <w:rsid w:val="5A476035"/>
    <w:rsid w:val="6BA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</w:style>
  <w:style w:type="paragraph" w:styleId="3">
    <w:name w:val="Plain Text"/>
    <w:basedOn w:val="1"/>
    <w:link w:val="13"/>
    <w:semiHidden/>
    <w:unhideWhenUsed/>
    <w:qFormat/>
    <w:uiPriority w:val="99"/>
    <w:rPr>
      <w:rFonts w:hAnsi="Courier New" w:cs="Courier New" w:asciiTheme="minorEastAsi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</w:style>
  <w:style w:type="character" w:customStyle="1" w:styleId="11">
    <w:name w:val="18"/>
    <w:basedOn w:val="7"/>
    <w:qFormat/>
    <w:uiPriority w:val="0"/>
    <w:rPr>
      <w:rFonts w:ascii="Arial"/>
      <w:color w:val="auto"/>
      <w:sz w:val="20"/>
    </w:rPr>
  </w:style>
  <w:style w:type="character" w:customStyle="1" w:styleId="12">
    <w:name w:val="19"/>
    <w:basedOn w:val="7"/>
    <w:qFormat/>
    <w:uiPriority w:val="0"/>
    <w:rPr>
      <w:rFonts w:ascii="宋体" w:eastAsia="宋体"/>
      <w:color w:val="auto"/>
      <w:sz w:val="22"/>
      <w:u w:val="single"/>
    </w:rPr>
  </w:style>
  <w:style w:type="character" w:customStyle="1" w:styleId="13">
    <w:name w:val="纯文本 字符"/>
    <w:basedOn w:val="7"/>
    <w:link w:val="3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2635-9CB7-4BC5-B14A-15DAD9450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565</Characters>
  <Lines>56</Lines>
  <Paragraphs>67</Paragraphs>
  <TotalTime>2</TotalTime>
  <ScaleCrop>false</ScaleCrop>
  <LinksUpToDate>false</LinksUpToDate>
  <CharactersWithSpaces>588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2023-06-30T13:11:00Z</dcterms:created>
  <dc:creator>845894834@qq.com</dc:creator>
  <cp:lastModifiedBy>默数回忆</cp:lastModifiedBy>
  <dcterms:modified xsi:type="dcterms:W3CDTF">2026-04-27T03:56:43Z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2E18696A881240ECA99A14F3D369FF16_12</vt:lpwstr>
  </property>
  <property fmtid="{D5CDD505-2E9C-101B-9397-08002B2CF9AE}" pid="4" name="KSOTemplateDocerSaveRecord">
    <vt:lpwstr>eyJoZGlkIjoiMmVhNmU0MjQxNWZjOWU4YTIwYjA0OTRiODVmMzllMzYiLCJ1c2VySWQiOiI2MzcxNDE3NzEifQ==</vt:lpwstr>
  </property>
</Properties>
</file>