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7C3C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关于开展住宅小区消防安全通道</w:t>
      </w:r>
    </w:p>
    <w:p w14:paraId="1B67A4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专项清理整治的通告</w:t>
      </w:r>
    </w:p>
    <w:p w14:paraId="38CA99C0">
      <w:pPr>
        <w:jc w:val="center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征求意见稿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）</w:t>
      </w:r>
    </w:p>
    <w:p w14:paraId="185AD704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广大居民朋友们：</w:t>
      </w:r>
    </w:p>
    <w:p w14:paraId="2AAC14C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你们好，</w:t>
      </w:r>
      <w:r>
        <w:rPr>
          <w:rFonts w:hint="eastAsia" w:ascii="仿宋_GB2312" w:hAnsi="仿宋_GB2312" w:eastAsia="仿宋_GB2312" w:cs="仿宋_GB2312"/>
          <w:sz w:val="32"/>
          <w:szCs w:val="32"/>
        </w:rPr>
        <w:t>为深刻汲取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各类</w:t>
      </w:r>
      <w:r>
        <w:rPr>
          <w:rFonts w:hint="eastAsia" w:ascii="仿宋_GB2312" w:hAnsi="仿宋_GB2312" w:eastAsia="仿宋_GB2312" w:cs="仿宋_GB2312"/>
          <w:sz w:val="32"/>
          <w:szCs w:val="32"/>
        </w:rPr>
        <w:t>火灾事故教训，全力消除住宅小区安全隐患，保障人民群众生命财产安全，根据《中华人民共和国消防法》《高层民用建筑消防安全管理规定》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《黑龙江省消防条例》</w:t>
      </w:r>
      <w:r>
        <w:rPr>
          <w:rFonts w:hint="eastAsia" w:ascii="仿宋_GB2312" w:hAnsi="仿宋_GB2312" w:eastAsia="仿宋_GB2312" w:cs="仿宋_GB2312"/>
          <w:sz w:val="32"/>
          <w:szCs w:val="32"/>
        </w:rPr>
        <w:t>等法律法规，决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定在全区开展消防安全通道专项清理整治行动。现将有关事项通告如下：</w:t>
      </w:r>
    </w:p>
    <w:p w14:paraId="67EF3AE4"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一、清理范围与整治内容</w:t>
      </w:r>
    </w:p>
    <w:p w14:paraId="58E105B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（一）全面清理占用、堵塞消防通道行为。</w:t>
      </w:r>
      <w:r>
        <w:rPr>
          <w:rFonts w:hint="eastAsia" w:ascii="仿宋_GB2312" w:hAnsi="仿宋_GB2312" w:eastAsia="仿宋_GB2312" w:cs="仿宋_GB2312"/>
          <w:sz w:val="32"/>
          <w:szCs w:val="32"/>
        </w:rPr>
        <w:t>严禁在疏散通道、安全出口、楼梯间、楼道等公共区域停放电动自行车、自行车、摩托车等车辆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严禁放置花盆、水缸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、酸菜缸</w:t>
      </w:r>
      <w:r>
        <w:rPr>
          <w:rFonts w:hint="eastAsia" w:ascii="仿宋_GB2312" w:hAnsi="仿宋_GB2312" w:eastAsia="仿宋_GB2312" w:cs="仿宋_GB2312"/>
          <w:sz w:val="32"/>
          <w:szCs w:val="32"/>
        </w:rPr>
        <w:t>、鞋柜等固定障碍物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及</w:t>
      </w:r>
      <w:r>
        <w:rPr>
          <w:rFonts w:hint="eastAsia" w:ascii="仿宋_GB2312" w:hAnsi="仿宋_GB2312" w:eastAsia="仿宋_GB2312" w:cs="仿宋_GB2312"/>
          <w:sz w:val="32"/>
          <w:szCs w:val="32"/>
        </w:rPr>
        <w:t>影响疏散通行的物品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确保“生命通道”时刻畅通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严禁私自将公共区域的消防栓圈占、封闭到自家户内范围，不得影响消防设施正常使用和公共安全。</w:t>
      </w:r>
    </w:p>
    <w:p w14:paraId="2CAA829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（二）严格整治电动自行车违规停放充电。</w:t>
      </w:r>
      <w:r>
        <w:rPr>
          <w:rFonts w:hint="eastAsia" w:ascii="仿宋_GB2312" w:hAnsi="仿宋_GB2312" w:eastAsia="仿宋_GB2312" w:cs="仿宋_GB2312"/>
          <w:sz w:val="32"/>
          <w:szCs w:val="32"/>
        </w:rPr>
        <w:t>禁止在住宅楼公共门厅、疏散走道、楼梯间、安全出口等区域停放电动自行车或为其充电。严禁电动自行车及蓄电池进入电梯和居住房间。</w:t>
      </w:r>
    </w:p>
    <w:p w14:paraId="41FF205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（三）彻底清除公共区域易燃可燃杂物。</w:t>
      </w:r>
      <w:r>
        <w:rPr>
          <w:rFonts w:hint="eastAsia" w:ascii="仿宋_GB2312" w:hAnsi="仿宋_GB2312" w:eastAsia="仿宋_GB2312" w:cs="仿宋_GB2312"/>
          <w:sz w:val="32"/>
          <w:szCs w:val="32"/>
        </w:rPr>
        <w:t>不得在楼道、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电缆井、管道井</w:t>
      </w:r>
      <w:r>
        <w:rPr>
          <w:rFonts w:hint="eastAsia" w:ascii="仿宋_GB2312" w:hAnsi="仿宋_GB2312" w:eastAsia="仿宋_GB2312" w:cs="仿宋_GB2312"/>
          <w:sz w:val="32"/>
          <w:szCs w:val="32"/>
        </w:rPr>
        <w:t>等区域堆放纸箱、木板、煤气罐、泡沫塑料、废旧家电、老旧家具等易燃可燃物品。</w:t>
      </w:r>
    </w:p>
    <w:p w14:paraId="648B64C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（四）规范公共空间安全管理。</w:t>
      </w:r>
      <w:r>
        <w:rPr>
          <w:rFonts w:hint="eastAsia" w:ascii="仿宋_GB2312" w:hAnsi="仿宋_GB2312" w:eastAsia="仿宋_GB2312" w:cs="仿宋_GB2312"/>
          <w:sz w:val="32"/>
          <w:szCs w:val="32"/>
        </w:rPr>
        <w:t>禁止在楼道内私拉乱接电线，严禁占用消防车通道、消防扑救场地，不得在消火栓、灭火器等消防设施周围堆放物品。</w:t>
      </w:r>
    </w:p>
    <w:p w14:paraId="4B35D187"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二、清理时限与责任要求</w:t>
      </w:r>
    </w:p>
    <w:p w14:paraId="7406F54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请各</w:t>
      </w:r>
      <w:r>
        <w:rPr>
          <w:rFonts w:hint="eastAsia" w:ascii="仿宋_GB2312" w:hAnsi="仿宋_GB2312" w:eastAsia="仿宋_GB2312" w:cs="仿宋_GB2312"/>
          <w:sz w:val="32"/>
          <w:szCs w:val="32"/>
        </w:rPr>
        <w:t>位居民于2026年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*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**</w:t>
      </w:r>
      <w:r>
        <w:rPr>
          <w:rFonts w:hint="eastAsia" w:ascii="仿宋_GB2312" w:hAnsi="仿宋_GB2312" w:eastAsia="仿宋_GB2312" w:cs="仿宋_GB2312"/>
          <w:sz w:val="32"/>
          <w:szCs w:val="32"/>
        </w:rPr>
        <w:t>日前，对放置在公共区域的各类杂物自行清理完毕。逾期未清理的，将视为无主物品统一处置。请各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物业服务企业强化管辖区域内共用消防设施、器材的维护管理，对业主或使用人占用疏散通道、电动车违规停放、充电等消防安全违法行为进行劝阻、制止。</w:t>
      </w:r>
    </w:p>
    <w:p w14:paraId="5EE759EB">
      <w:pPr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三、联合执法措施</w:t>
      </w:r>
    </w:p>
    <w:p w14:paraId="7B425B71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对违反上述规定行为的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尖山</w:t>
      </w:r>
      <w:r>
        <w:rPr>
          <w:rFonts w:hint="eastAsia" w:ascii="仿宋_GB2312" w:hAnsi="仿宋_GB2312" w:eastAsia="仿宋_GB2312" w:cs="仿宋_GB2312"/>
          <w:sz w:val="32"/>
          <w:szCs w:val="32"/>
        </w:rPr>
        <w:t>消防救援大队、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尖山</w:t>
      </w:r>
      <w:r>
        <w:rPr>
          <w:rFonts w:hint="eastAsia" w:ascii="仿宋_GB2312" w:hAnsi="仿宋_GB2312" w:eastAsia="仿宋_GB2312" w:cs="仿宋_GB2312"/>
          <w:sz w:val="32"/>
          <w:szCs w:val="32"/>
        </w:rPr>
        <w:t>公安分局、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</w:rPr>
        <w:t>城管局及各街道办事处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各物业服务企业</w:t>
      </w:r>
      <w:r>
        <w:rPr>
          <w:rFonts w:hint="eastAsia" w:ascii="仿宋_GB2312" w:hAnsi="仿宋_GB2312" w:eastAsia="仿宋_GB2312" w:cs="仿宋_GB2312"/>
          <w:sz w:val="32"/>
          <w:szCs w:val="32"/>
        </w:rPr>
        <w:t>将开展联合执法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依法查处，对仍未清理的杂物强制清除，由此产生的费用和法律后果由物品所有人承担。</w:t>
      </w:r>
    </w:p>
    <w:p w14:paraId="60975AD2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消防安全关乎千家万户，畅通通道即是守护生命。请广大居民积极配合，立即行动，互相监督，共同维护安全宜居的美好家园。</w:t>
      </w:r>
    </w:p>
    <w:p w14:paraId="2FCB6C9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特此通告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2726836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BCC96F6">
      <w:pPr>
        <w:ind w:firstLine="3520" w:firstLineChars="11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双鸭山市尖山区人民政府</w:t>
      </w:r>
    </w:p>
    <w:p w14:paraId="26853AB3">
      <w:pPr>
        <w:ind w:firstLine="4160" w:firstLineChars="13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2026年*月**日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1FB0D1A-151C-4729-AA41-EDDF8706EB3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49867688-394F-4A72-A728-DC5363C4DA59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27B0E907-F7E0-4090-99FD-1C336F0358CB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AC8FDD4D-058B-4C4C-8B20-81D4FF76206C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042368FB-6213-400F-881C-AF9161C30B96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BF9643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AF3BF7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BAF3BF7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4E5E8C"/>
    <w:rsid w:val="1386117D"/>
    <w:rsid w:val="2D4D4FD9"/>
    <w:rsid w:val="2FAF3B4C"/>
    <w:rsid w:val="31A361FC"/>
    <w:rsid w:val="440B052F"/>
    <w:rsid w:val="49740620"/>
    <w:rsid w:val="554E5E8C"/>
    <w:rsid w:val="5BA727B2"/>
    <w:rsid w:val="5F6C1873"/>
    <w:rsid w:val="76294697"/>
    <w:rsid w:val="7E3A0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eea92e2e-54f1-4759-b445-467dff08c84c</errorID>
      <errorWord>即是</errorWord>
      <group>L1_Word</group>
      <groupName>字词问题</groupName>
      <ability>L2_Typo</ability>
      <abilityName>字词错误</abilityName>
      <candidateList>
        <item>即</item>
      </candidateList>
      <explain>〈书〉❶就是：荷花～莲花｜非此～彼。❷〈副〉就；便：一触～发｜招之～来｜闻过～改。❸〈连〉即使：～无他方之支援，也能按期完成任务。参看733页“就2”。</explain>
      <paraID>60975AD2</paraID>
      <start>15</start>
      <end>17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c5033cf-86b7-4762-b322-62fdded1b9f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842</Words>
  <Characters>850</Characters>
  <Lines>0</Lines>
  <Paragraphs>0</Paragraphs>
  <TotalTime>17</TotalTime>
  <ScaleCrop>false</ScaleCrop>
  <LinksUpToDate>false</LinksUpToDate>
  <CharactersWithSpaces>850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2026-02-06T05:58:00Z</dcterms:created>
  <dc:creator>办公室专用</dc:creator>
  <cp:lastModifiedBy>办公室专用</cp:lastModifiedBy>
  <cp:lastPrinted>2026-02-07T02:04:00Z</cp:lastPrinted>
  <dcterms:modified xsi:type="dcterms:W3CDTF">2026-02-09T01:49:15Z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062DBFAB711E4480BCB70EFD1BF858CA_13</vt:lpwstr>
  </property>
  <property fmtid="{D5CDD505-2E9C-101B-9397-08002B2CF9AE}" pid="4" name="KSOTemplateDocerSaveRecord">
    <vt:lpwstr>eyJoZGlkIjoiNzU1NmJlNTNjYmZiOTU5YWY5YTI3M2MyYWUyNDU5MjMiLCJ1c2VySWQiOiI0NDgzNzk0MzcifQ==</vt:lpwstr>
  </property>
</Properties>
</file>