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A13F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尖山区营商环境建设监督局</w:t>
      </w:r>
    </w:p>
    <w:p w14:paraId="3A4B6C1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2D40D6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6BA7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本年度报告根据《中华人民共和国政府信息公开条例》(以下简称《条例》)的相关规定，全面总结了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信息公开工作及相关主要数据。报告所列数据统计期限自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年12月31日止。本年度报告可在尖山区政府网政府信息公开平台（http://www.sysjs.gov.cn/）查阅或下载，如有疑问请与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尖山区营商环境建设监督局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联系（联系地址：尖山区新兴大街 191 号，邮编：155100，联系电话：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0469-4462308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instrText xml:space="preserve"> HYPERLINK "mailto:jsqzfb@163.com）。" </w:instrTex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separate"/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sysjsqysj@163.com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end"/>
      </w:r>
    </w:p>
    <w:p w14:paraId="796E234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总体情况</w:t>
      </w:r>
    </w:p>
    <w:p w14:paraId="0C047A7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2025年，尖山区营商环境建设监督局认真贯彻落实《中华人民共和国政府信息公开条例》，及时向社会主动公开规范性文件，持续更新完善政府信息公开制度，坚持以深化“放管服”改革为主线，以优化营商环境为导向，坚定不移以更大力度推进政务公开。对我区政务服务、信用体系建设、监督等方面工作进行了全面深入解读，切实保障人民群众的知情权、参与权、监督权和表达权，以优质营商环境推进高质量发展。</w:t>
      </w:r>
    </w:p>
    <w:p w14:paraId="553A10E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（一）完善责任分工，加强政府信息公开管理。营商局高度重视政府信息公开工作，加快转变政府职能，全面做好信息主动公开。配合区属各个相关部门在政务公开平台的信息录入</w:t>
      </w:r>
      <w:bookmarkStart w:id="0" w:name="_GoBack"/>
      <w:bookmarkEnd w:id="0"/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工作，以确保信息公开工作的落实。同时，主动配合关于信息公开的各项工作，为政务公开工作的顺利开展提供了坚实的保障。</w:t>
      </w:r>
    </w:p>
    <w:p w14:paraId="659C3897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优化营商环境，加强</w:t>
      </w:r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主动公开工作信息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。我</w:t>
      </w:r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始终把政务公开作为畅通群众诉求表达渠道、解决群众诉求、促进群众参与社会监管、优化营商环境的重要途径，</w:t>
      </w:r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充分利用“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12345</w:t>
      </w:r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”政务服务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热线，打造咨询、投诉、求助、建议、举报等多功能为一体的平台，确保企业和群众反映的问题合理诉求及时得到处置和办理。</w:t>
      </w:r>
    </w:p>
    <w:p w14:paraId="3496ADC3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32" w:firstLineChars="200"/>
        <w:jc w:val="both"/>
        <w:textAlignment w:val="auto"/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深化政务服务公开，助力政府信息公开平台建设。推进政务服务大厅与“互联网＋政务服务”结合，为企业和群众办事提供优质、高效、便捷服务。持续推进政务服务电子监察实现对运行全过程监督，使政务服务更加公开化、透明化。提高政务平台信息公开的准确性、及时性，提升整体发声能力和服务公众水平，夯实政务平台建设。</w:t>
      </w:r>
    </w:p>
    <w:p w14:paraId="3460BF08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做好保密审查工作，确保公开信息安全规范。2022年，在主动公开政府信息过程中，我局始终做好保密工作，做到“上网信息不涉密，涉密信息不上网”，确保在做好政府信息公开工作中不发生失泄密问题。凡属要公开的信息，都严格做到局领导把好审签关。切实履行将保密审查程序与公文流转程序、信息发布程序紧密结合，防止保密审查和政府信息发布脱节。</w:t>
      </w:r>
    </w:p>
    <w:p w14:paraId="04D4CB3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2539A71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 w14:paraId="49017EC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8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62AFF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E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1025AE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41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158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C9A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E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数</w:t>
            </w:r>
          </w:p>
        </w:tc>
      </w:tr>
      <w:tr w14:paraId="6EED04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075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8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714D5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1D1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5F83B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C88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32E836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2FA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09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600304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42B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8F4AD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5A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770F6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AF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C18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572DB3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F75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0BA8A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598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39D75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FF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1D35B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9E44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9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279E5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5ED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3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35249F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8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538C53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AAF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594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申请人情况</w:t>
            </w:r>
          </w:p>
        </w:tc>
      </w:tr>
      <w:tr w14:paraId="6FABB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39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17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179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</w:tr>
      <w:tr w14:paraId="224378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FB0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商业</w:t>
            </w:r>
          </w:p>
          <w:p w14:paraId="2D8B63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B05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科研</w:t>
            </w:r>
          </w:p>
          <w:p w14:paraId="5D3FDAF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EAA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19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0EB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77703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45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7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7C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FF5B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1B1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49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14B8D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09B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C31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7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A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DE007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793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B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0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6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A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9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5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C250E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E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5BA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225B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59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A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7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2F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6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7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5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BAC0FB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49F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B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3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E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9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60B09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C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806D4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61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5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AD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C5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1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25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061F9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0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E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EE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D1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67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1C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F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3F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24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71B04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5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224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58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08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AC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6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D5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6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84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D03D0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B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EB6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2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F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89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1C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4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4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C5ED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70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7B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01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F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A3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70CFB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F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13B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E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37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D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0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6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3CE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BAB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282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1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3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F3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8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27BD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B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045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3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0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00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5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1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E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6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7DB56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2E8C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4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D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15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1C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0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FA707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3FE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E114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D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0C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C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3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F3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6D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E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891AF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77EA2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1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6C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5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9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B6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E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F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7215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B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91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76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17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E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1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1A0C0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5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6E3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7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9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D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B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D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44E84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F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FE0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A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B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3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58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9D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B630A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6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C6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6EA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B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37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6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A3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0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E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8F20A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3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4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1B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C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1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C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F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7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539D3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6D9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A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C3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B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F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5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6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F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2788D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BE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2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B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C5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D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8B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BFD3F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CAF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C1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5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F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7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E9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7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7D55B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8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A5771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D399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8F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行政诉讼</w:t>
            </w:r>
          </w:p>
        </w:tc>
      </w:tr>
      <w:tr w14:paraId="1F8EB4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9C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FB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27EF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54F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1931ADF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00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CF1729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164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F6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9D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复议后起诉</w:t>
            </w:r>
          </w:p>
        </w:tc>
      </w:tr>
      <w:tr w14:paraId="4EDBB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F0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7A16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58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7FA393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20C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453A4A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55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372EF28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4B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E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36F6DD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03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0866B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85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  <w:p w14:paraId="3ABAB6F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79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E1C37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04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12A5A1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7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61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8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6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A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23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B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5E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1C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D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 w14:paraId="3935767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7F39AF8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区营商局政府信息公开工作按照区政府的统一要求取得了一些进步，但仍存在一些差距，如由于人少业务量大、信息量多，有的信息发布较滞后；在结合营商环境建设和放管服改革工作实际和自身特点的基础上，学习其他部门的先进做法、经验还远远不够，这些都是在下步工作中亟待解决的问题。</w:t>
      </w:r>
    </w:p>
    <w:p w14:paraId="5523A24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年，区营商局将进一步紧紧围绕我区经济社会发展目标，紧扣中心工作的难点、热点和群众关注的焦点，强化信息公开工作，进一步强化公开制度落实、深化公开平台建设、细化公开内容、提高公开实效，不断提高群众满意度。</w:t>
      </w:r>
    </w:p>
    <w:p w14:paraId="124E47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471D5B4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无其他需要报告的事项。</w:t>
      </w:r>
    </w:p>
    <w:p w14:paraId="1DBE1A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4BEA860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472" w:firstLineChars="200"/>
        <w:textAlignment w:val="auto"/>
        <w:rPr>
          <w:rFonts w:hint="eastAsia" w:eastAsia="仿宋_GB2312"/>
          <w:lang w:eastAsia="zh-CN"/>
        </w:rPr>
      </w:pPr>
    </w:p>
    <w:p w14:paraId="3088CCC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835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C1CD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C1CD5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3BC17"/>
    <w:multiLevelType w:val="singleLevel"/>
    <w:tmpl w:val="BAF3BC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B962CE"/>
    <w:multiLevelType w:val="singleLevel"/>
    <w:tmpl w:val="70B962CE"/>
    <w:lvl w:ilvl="0" w:tentative="0">
      <w:start w:val="2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38B35E6"/>
    <w:rsid w:val="07BF2B5D"/>
    <w:rsid w:val="0CBB43E8"/>
    <w:rsid w:val="10536FFB"/>
    <w:rsid w:val="1D3A4399"/>
    <w:rsid w:val="1FD55728"/>
    <w:rsid w:val="207D7FDE"/>
    <w:rsid w:val="22E03436"/>
    <w:rsid w:val="286366C2"/>
    <w:rsid w:val="293C31DB"/>
    <w:rsid w:val="2BF35615"/>
    <w:rsid w:val="36BA3C07"/>
    <w:rsid w:val="38F13DF2"/>
    <w:rsid w:val="3C7921CD"/>
    <w:rsid w:val="3F4F6153"/>
    <w:rsid w:val="43CB57DB"/>
    <w:rsid w:val="480C0022"/>
    <w:rsid w:val="4F3B6CB7"/>
    <w:rsid w:val="4F43045B"/>
    <w:rsid w:val="4F675ED1"/>
    <w:rsid w:val="57376E9F"/>
    <w:rsid w:val="5B75675E"/>
    <w:rsid w:val="602B754E"/>
    <w:rsid w:val="66675E1D"/>
    <w:rsid w:val="6FF018A0"/>
    <w:rsid w:val="6FFFB3E8"/>
    <w:rsid w:val="75BD4F01"/>
    <w:rsid w:val="770262F1"/>
    <w:rsid w:val="7A391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1962</Words>
  <Characters>2065</Characters>
  <Lines>0</Lines>
  <Paragraphs>0</Paragraphs>
  <TotalTime>1</TotalTime>
  <ScaleCrop>false</ScaleCrop>
  <LinksUpToDate>false</LinksUpToDate>
  <CharactersWithSpaces>2067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叮朵</cp:lastModifiedBy>
  <cp:lastPrinted>2022-01-27T08:37:00Z</cp:lastPrinted>
  <dcterms:modified xsi:type="dcterms:W3CDTF">2026-02-09T08:04:50Z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18FA06A7F8A1404895ECEF47F5095866_13</vt:lpwstr>
  </property>
  <property fmtid="{D5CDD505-2E9C-101B-9397-08002B2CF9AE}" pid="4" name="KSOTemplateDocerSaveRecord">
    <vt:lpwstr>eyJoZGlkIjoiODc2NjM0NDM4NDEwNDk1ZjFjNDBkOGVhYzhiYTRjN2IiLCJ1c2VySWQiOiI4MDIyNDg5MDEifQ==</vt:lpwstr>
  </property>
</Properties>
</file>